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6F0269" w:rsidRPr="00676661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7C498E" w:rsidRDefault="007C498E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7C498E">
        <w:rPr>
          <w:rFonts w:ascii="Times New Roman" w:hAnsi="Times New Roman" w:cs="Times New Roman"/>
          <w:bCs/>
          <w:sz w:val="28"/>
          <w:szCs w:val="28"/>
        </w:rPr>
        <w:t>Предоставление в постоянное (бессрочное) 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7C498E" w:rsidRPr="00105C33">
        <w:rPr>
          <w:rFonts w:ascii="Times New Roman" w:hAnsi="Times New Roman" w:cs="Times New Roman"/>
          <w:sz w:val="28"/>
          <w:szCs w:val="24"/>
        </w:rPr>
        <w:t>12</w:t>
      </w:r>
      <w:r>
        <w:rPr>
          <w:rFonts w:ascii="Times New Roman" w:hAnsi="Times New Roman" w:cs="Times New Roman"/>
          <w:sz w:val="28"/>
          <w:szCs w:val="24"/>
        </w:rPr>
        <w:t>.0</w:t>
      </w:r>
      <w:r w:rsidR="007C498E" w:rsidRPr="00105C33">
        <w:rPr>
          <w:rFonts w:ascii="Times New Roman" w:hAnsi="Times New Roman" w:cs="Times New Roman"/>
          <w:sz w:val="28"/>
          <w:szCs w:val="24"/>
        </w:rPr>
        <w:t>2</w:t>
      </w:r>
      <w:r w:rsidRPr="00524446">
        <w:rPr>
          <w:rFonts w:ascii="Times New Roman" w:hAnsi="Times New Roman" w:cs="Times New Roman"/>
          <w:sz w:val="28"/>
          <w:szCs w:val="24"/>
        </w:rPr>
        <w:t>.201</w:t>
      </w:r>
      <w:r w:rsidR="007C498E" w:rsidRPr="00105C33">
        <w:rPr>
          <w:rFonts w:ascii="Times New Roman" w:hAnsi="Times New Roman" w:cs="Times New Roman"/>
          <w:sz w:val="28"/>
          <w:szCs w:val="24"/>
        </w:rPr>
        <w:t>6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7C498E" w:rsidRPr="00105C33">
        <w:rPr>
          <w:rFonts w:ascii="Times New Roman" w:hAnsi="Times New Roman" w:cs="Times New Roman"/>
          <w:sz w:val="28"/>
          <w:szCs w:val="24"/>
        </w:rPr>
        <w:t>52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3E01D6">
        <w:rPr>
          <w:rFonts w:ascii="Times New Roman" w:hAnsi="Times New Roman" w:cs="Times New Roman"/>
          <w:sz w:val="28"/>
          <w:szCs w:val="28"/>
        </w:rPr>
        <w:t>–</w:t>
      </w:r>
      <w:r w:rsidR="003E01D6" w:rsidRPr="003E01D6">
        <w:rPr>
          <w:rFonts w:ascii="Times New Roman" w:hAnsi="Times New Roman" w:cs="Times New Roman"/>
          <w:sz w:val="28"/>
          <w:szCs w:val="28"/>
        </w:rPr>
        <w:t xml:space="preserve"> юридические</w:t>
      </w:r>
      <w:r w:rsidR="003E01D6">
        <w:rPr>
          <w:sz w:val="28"/>
          <w:szCs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3E01D6">
        <w:rPr>
          <w:rFonts w:ascii="Times New Roman" w:hAnsi="Times New Roman" w:cs="Times New Roman"/>
          <w:sz w:val="28"/>
          <w:szCs w:val="28"/>
        </w:rPr>
        <w:t>1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3E01D6">
        <w:rPr>
          <w:sz w:val="28"/>
        </w:rPr>
        <w:t>2,04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установленных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3E01D6">
        <w:rPr>
          <w:sz w:val="28"/>
        </w:rPr>
        <w:t>0,96</w:t>
      </w:r>
      <w:r w:rsidRPr="00FD1D67">
        <w:rPr>
          <w:sz w:val="28"/>
        </w:rPr>
        <w:t xml:space="preserve"> </w:t>
      </w:r>
      <w:r>
        <w:rPr>
          <w:sz w:val="28"/>
        </w:rPr>
        <w:t>дней</w:t>
      </w:r>
      <w:r w:rsidRPr="00FD1D67">
        <w:rPr>
          <w:sz w:val="28"/>
        </w:rPr>
        <w:t xml:space="preserve"> (</w:t>
      </w:r>
      <w:r w:rsidR="003E01D6">
        <w:rPr>
          <w:sz w:val="28"/>
        </w:rPr>
        <w:t>3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296C54">
        <w:rPr>
          <w:sz w:val="28"/>
        </w:rPr>
        <w:t>я</w:t>
      </w:r>
      <w:r w:rsidRPr="00FD1D67">
        <w:rPr>
          <w:sz w:val="28"/>
        </w:rPr>
        <w:t>);</w:t>
      </w:r>
    </w:p>
    <w:p w:rsidR="001F43C7" w:rsidRPr="00FD1D67" w:rsidRDefault="004F005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23075D">
        <w:rPr>
          <w:sz w:val="28"/>
        </w:rPr>
        <w:t>7,76</w:t>
      </w:r>
      <w:r w:rsidR="001F43C7"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23075D">
        <w:rPr>
          <w:sz w:val="28"/>
        </w:rPr>
        <w:t>7,24</w:t>
      </w:r>
      <w:r w:rsidR="001F43C7" w:rsidRPr="00FD1D67">
        <w:rPr>
          <w:sz w:val="28"/>
        </w:rPr>
        <w:t xml:space="preserve"> минут</w:t>
      </w:r>
      <w:r w:rsidR="0023075D">
        <w:rPr>
          <w:sz w:val="28"/>
        </w:rPr>
        <w:t>ы</w:t>
      </w:r>
      <w:r w:rsidR="001F43C7" w:rsidRPr="00FD1D67">
        <w:rPr>
          <w:sz w:val="28"/>
        </w:rPr>
        <w:t xml:space="preserve"> (15 минут);  </w:t>
      </w:r>
    </w:p>
    <w:p w:rsidR="001F43C7" w:rsidRPr="00FD1D67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EB24A2">
        <w:rPr>
          <w:sz w:val="28"/>
        </w:rPr>
        <w:t>1</w:t>
      </w:r>
      <w:r w:rsidRPr="00FD1D67">
        <w:rPr>
          <w:sz w:val="28"/>
        </w:rPr>
        <w:t xml:space="preserve"> раз, что </w:t>
      </w:r>
      <w:r w:rsidR="0023075D">
        <w:rPr>
          <w:sz w:val="28"/>
        </w:rPr>
        <w:t xml:space="preserve">соответствует </w:t>
      </w:r>
      <w:r w:rsidRPr="00FD1D67">
        <w:rPr>
          <w:sz w:val="28"/>
        </w:rPr>
        <w:t xml:space="preserve">установленных административными регламентами </w:t>
      </w:r>
      <w:r w:rsidR="00921287">
        <w:rPr>
          <w:sz w:val="28"/>
        </w:rPr>
        <w:t>(1 раз)</w:t>
      </w:r>
      <w:r w:rsidRPr="00FD1D67">
        <w:rPr>
          <w:sz w:val="28"/>
        </w:rPr>
        <w:t xml:space="preserve">.  </w:t>
      </w:r>
    </w:p>
    <w:p w:rsidR="008E7640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lastRenderedPageBreak/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CB7AED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81169D">
        <w:rPr>
          <w:rFonts w:ascii="Times New Roman" w:hAnsi="Times New Roman" w:cs="Times New Roman"/>
          <w:sz w:val="28"/>
          <w:szCs w:val="28"/>
        </w:rPr>
        <w:t>98,15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>
        <w:rPr>
          <w:rFonts w:ascii="Times New Roman" w:hAnsi="Times New Roman" w:cs="Times New Roman"/>
          <w:sz w:val="28"/>
          <w:szCs w:val="28"/>
        </w:rPr>
        <w:t>0,92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1B74C1">
        <w:rPr>
          <w:rFonts w:ascii="Times New Roman" w:hAnsi="Times New Roman" w:cs="Times New Roman"/>
          <w:sz w:val="28"/>
          <w:szCs w:val="28"/>
        </w:rPr>
        <w:t>93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1B74C1">
        <w:rPr>
          <w:rFonts w:ascii="Times New Roman" w:hAnsi="Times New Roman" w:cs="Times New Roman"/>
          <w:sz w:val="28"/>
          <w:szCs w:val="28"/>
        </w:rPr>
        <w:t>89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1B74C1">
        <w:rPr>
          <w:rFonts w:ascii="Times New Roman" w:hAnsi="Times New Roman" w:cs="Times New Roman"/>
          <w:sz w:val="28"/>
          <w:szCs w:val="28"/>
        </w:rPr>
        <w:t>посредник</w:t>
      </w:r>
      <w:r w:rsidR="001B74C1" w:rsidRPr="001B74C1">
        <w:rPr>
          <w:rFonts w:ascii="Times New Roman" w:hAnsi="Times New Roman" w:cs="Times New Roman"/>
          <w:sz w:val="28"/>
          <w:szCs w:val="28"/>
        </w:rPr>
        <w:t>и не</w:t>
      </w:r>
      <w:r w:rsidR="008E7640" w:rsidRPr="001B74C1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1B74C1">
        <w:rPr>
          <w:rFonts w:ascii="Times New Roman" w:hAnsi="Times New Roman" w:cs="Times New Roman"/>
          <w:sz w:val="28"/>
          <w:szCs w:val="28"/>
        </w:rPr>
        <w:t>ются</w:t>
      </w:r>
      <w:r w:rsidR="0025592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4F0057" w:rsidRPr="00CB7AED">
        <w:rPr>
          <w:rFonts w:ascii="Times New Roman" w:hAnsi="Times New Roman" w:cs="Times New Roman"/>
          <w:sz w:val="28"/>
          <w:szCs w:val="24"/>
        </w:rPr>
        <w:t xml:space="preserve">отсутствие 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элементов доступной среды для инвалидов и иных </w:t>
      </w:r>
      <w:proofErr w:type="spellStart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групп населения </w:t>
      </w:r>
      <w:r w:rsidR="00CB7AED" w:rsidRPr="00CB7AED">
        <w:rPr>
          <w:rFonts w:ascii="Times New Roman" w:hAnsi="Times New Roman" w:cs="Times New Roman"/>
          <w:sz w:val="28"/>
          <w:szCs w:val="24"/>
        </w:rPr>
        <w:t>(поручни, лифты и подъемники, пути движения, пешеходные пути)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2865CA" w:rsidRDefault="00CB7AED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Оборудование здания  и помещения элементами доступной среды для инвалидов и иных </w:t>
      </w:r>
      <w:proofErr w:type="spellStart"/>
      <w:r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групп населения</w:t>
      </w:r>
      <w:r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69710D">
        <w:rPr>
          <w:rFonts w:ascii="Times New Roman" w:hAnsi="Times New Roman" w:cs="Times New Roman"/>
          <w:sz w:val="28"/>
          <w:szCs w:val="24"/>
        </w:rPr>
        <w:t>(</w:t>
      </w:r>
      <w:r>
        <w:rPr>
          <w:rFonts w:ascii="Times New Roman" w:hAnsi="Times New Roman" w:cs="Times New Roman"/>
          <w:sz w:val="28"/>
          <w:szCs w:val="24"/>
        </w:rPr>
        <w:t>поручни, лифты и подъемники, пути движения, пешеходные пути</w:t>
      </w:r>
      <w:r w:rsidRPr="0069710D">
        <w:rPr>
          <w:rFonts w:ascii="Times New Roman" w:hAnsi="Times New Roman" w:cs="Times New Roman"/>
          <w:sz w:val="28"/>
          <w:szCs w:val="24"/>
        </w:rPr>
        <w:t>)</w:t>
      </w:r>
      <w:r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05C33" w:rsidRPr="00105C33" w:rsidRDefault="00105C33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05C33" w:rsidRPr="00105C33" w:rsidRDefault="00105C33" w:rsidP="00105C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105C33" w:rsidRPr="00105C33" w:rsidRDefault="00105C33" w:rsidP="00105C33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5C3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05C33" w:rsidRDefault="00105C33" w:rsidP="00105C33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105C3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105C33" w:rsidRDefault="00105C33" w:rsidP="00105C3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916C3E" w:rsidRPr="00105C33" w:rsidRDefault="00105C33" w:rsidP="00105C33">
      <w:pPr>
        <w:pStyle w:val="ConsPlusNonformat"/>
        <w:jc w:val="both"/>
        <w:rPr>
          <w:rFonts w:ascii="Times New Roman" w:hAnsi="Times New Roman" w:cs="Times New Roman"/>
          <w:sz w:val="40"/>
          <w:szCs w:val="28"/>
        </w:rPr>
      </w:pPr>
      <w:r w:rsidRPr="00105C33"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sectPr w:rsidR="00916C3E" w:rsidRPr="00105C33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105C33"/>
    <w:rsid w:val="001B74C1"/>
    <w:rsid w:val="001F43C7"/>
    <w:rsid w:val="0023075D"/>
    <w:rsid w:val="00255921"/>
    <w:rsid w:val="0027392C"/>
    <w:rsid w:val="00296C54"/>
    <w:rsid w:val="002B6FA9"/>
    <w:rsid w:val="002B7F03"/>
    <w:rsid w:val="002D6E44"/>
    <w:rsid w:val="003938F5"/>
    <w:rsid w:val="003C1E25"/>
    <w:rsid w:val="003E01D6"/>
    <w:rsid w:val="00486BF5"/>
    <w:rsid w:val="004D14A9"/>
    <w:rsid w:val="004F0057"/>
    <w:rsid w:val="004F264C"/>
    <w:rsid w:val="0062213E"/>
    <w:rsid w:val="00676661"/>
    <w:rsid w:val="006F0269"/>
    <w:rsid w:val="007C498E"/>
    <w:rsid w:val="0081169D"/>
    <w:rsid w:val="00891326"/>
    <w:rsid w:val="008C12F4"/>
    <w:rsid w:val="008C1F1C"/>
    <w:rsid w:val="008E7640"/>
    <w:rsid w:val="00916C3E"/>
    <w:rsid w:val="00921287"/>
    <w:rsid w:val="009260E8"/>
    <w:rsid w:val="00AB714E"/>
    <w:rsid w:val="00B00DDD"/>
    <w:rsid w:val="00CB7AED"/>
    <w:rsid w:val="00E8446A"/>
    <w:rsid w:val="00EB24A2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2017-08-29T03:17:00Z</cp:lastPrinted>
  <dcterms:created xsi:type="dcterms:W3CDTF">2017-08-08T05:07:00Z</dcterms:created>
  <dcterms:modified xsi:type="dcterms:W3CDTF">2017-08-29T03:17:00Z</dcterms:modified>
</cp:coreProperties>
</file>